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1"/>
        <w:gridCol w:w="3167"/>
        <w:gridCol w:w="461"/>
        <w:gridCol w:w="1813"/>
        <w:gridCol w:w="1708"/>
      </w:tblGrid>
      <w:tr w:rsidR="00485906">
        <w:trPr>
          <w:cantSplit/>
        </w:trPr>
        <w:tc>
          <w:tcPr>
            <w:tcW w:w="2031" w:type="dxa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授课章节</w:t>
            </w:r>
          </w:p>
        </w:tc>
        <w:tc>
          <w:tcPr>
            <w:tcW w:w="7149" w:type="dxa"/>
            <w:gridSpan w:val="4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项目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四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如厕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任务</w:t>
            </w:r>
            <w:proofErr w:type="gramStart"/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一</w:t>
            </w:r>
            <w:proofErr w:type="gramEnd"/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如厕前准备</w:t>
            </w:r>
          </w:p>
        </w:tc>
      </w:tr>
      <w:tr w:rsidR="00485906">
        <w:trPr>
          <w:cantSplit/>
        </w:trPr>
        <w:tc>
          <w:tcPr>
            <w:tcW w:w="2031" w:type="dxa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教学目标</w:t>
            </w:r>
          </w:p>
        </w:tc>
        <w:tc>
          <w:tcPr>
            <w:tcW w:w="7149" w:type="dxa"/>
            <w:gridSpan w:val="4"/>
            <w:vAlign w:val="center"/>
          </w:tcPr>
          <w:p w:rsidR="00485906" w:rsidRDefault="00824EC4" w:rsidP="000F6227">
            <w:pPr>
              <w:widowControl/>
              <w:tabs>
                <w:tab w:val="left" w:pos="312"/>
              </w:tabs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</w:t>
            </w:r>
            <w:r>
              <w:rPr>
                <w:rFonts w:ascii="宋体" w:hAnsi="宋体" w:cs="宋体" w:hint="eastAsia"/>
                <w:kern w:val="0"/>
                <w:sz w:val="24"/>
              </w:rPr>
              <w:t>素质目标：培养耐心和爱心以及细致的工作态度，形成良好的卫生习惯</w:t>
            </w:r>
            <w:r>
              <w:rPr>
                <w:rFonts w:ascii="宋体" w:hAnsi="宋体" w:hint="eastAsia"/>
                <w:kern w:val="0"/>
                <w:sz w:val="24"/>
              </w:rPr>
              <w:t>。</w:t>
            </w:r>
          </w:p>
          <w:p w:rsidR="00485906" w:rsidRDefault="00824EC4" w:rsidP="000F6227">
            <w:pPr>
              <w:widowControl/>
              <w:tabs>
                <w:tab w:val="left" w:pos="312"/>
              </w:tabs>
              <w:spacing w:line="360" w:lineRule="auto"/>
              <w:outlineLvl w:val="2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认知目标：掌握如厕准备工作的工作要点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。</w:t>
            </w:r>
          </w:p>
          <w:p w:rsidR="00485906" w:rsidRDefault="00824EC4" w:rsidP="000F6227">
            <w:pPr>
              <w:widowControl/>
              <w:tabs>
                <w:tab w:val="left" w:pos="312"/>
              </w:tabs>
              <w:spacing w:line="360" w:lineRule="auto"/>
              <w:outlineLvl w:val="2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技能目标：掌握幼儿如厕精神环境的设置方法；掌握幼儿如厕环境清洁卫生及如厕用品准备的方法。</w:t>
            </w:r>
          </w:p>
        </w:tc>
      </w:tr>
      <w:tr w:rsidR="00485906">
        <w:trPr>
          <w:cantSplit/>
          <w:trHeight w:val="352"/>
        </w:trPr>
        <w:tc>
          <w:tcPr>
            <w:tcW w:w="2031" w:type="dxa"/>
            <w:vMerge w:val="restart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教学重点</w:t>
            </w:r>
          </w:p>
        </w:tc>
        <w:tc>
          <w:tcPr>
            <w:tcW w:w="3628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3521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教学方法</w:t>
            </w:r>
          </w:p>
        </w:tc>
      </w:tr>
      <w:tr w:rsidR="00485906">
        <w:trPr>
          <w:cantSplit/>
          <w:trHeight w:val="351"/>
        </w:trPr>
        <w:tc>
          <w:tcPr>
            <w:tcW w:w="2031" w:type="dxa"/>
            <w:vMerge/>
            <w:vAlign w:val="center"/>
          </w:tcPr>
          <w:p w:rsidR="00485906" w:rsidRDefault="0048590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485906" w:rsidRDefault="00824EC4" w:rsidP="000F622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如厕精神环境的设置方法</w:t>
            </w:r>
          </w:p>
        </w:tc>
        <w:tc>
          <w:tcPr>
            <w:tcW w:w="3521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</w:t>
            </w:r>
            <w:r>
              <w:rPr>
                <w:rFonts w:ascii="宋体" w:hAnsi="宋体" w:hint="eastAsia"/>
                <w:b/>
                <w:bCs/>
                <w:sz w:val="24"/>
              </w:rPr>
              <w:t>践操作法</w:t>
            </w:r>
            <w:r>
              <w:rPr>
                <w:rFonts w:ascii="宋体" w:hAnsi="宋体"/>
                <w:b/>
                <w:bCs/>
                <w:sz w:val="24"/>
              </w:rPr>
              <w:t>、</w:t>
            </w:r>
            <w:r>
              <w:rPr>
                <w:rFonts w:ascii="宋体" w:hAnsi="宋体" w:hint="eastAsia"/>
                <w:b/>
                <w:bCs/>
                <w:sz w:val="24"/>
              </w:rPr>
              <w:t>案例</w:t>
            </w:r>
            <w:r>
              <w:rPr>
                <w:rFonts w:ascii="宋体" w:hAnsi="宋体"/>
                <w:b/>
                <w:bCs/>
                <w:sz w:val="24"/>
              </w:rPr>
              <w:t>分析法</w:t>
            </w:r>
            <w:r>
              <w:rPr>
                <w:rFonts w:ascii="宋体" w:hAnsi="宋体" w:hint="eastAsia"/>
                <w:b/>
                <w:bCs/>
                <w:sz w:val="24"/>
              </w:rPr>
              <w:t>、</w:t>
            </w:r>
            <w:r>
              <w:rPr>
                <w:rFonts w:ascii="宋体" w:hAnsi="宋体"/>
                <w:b/>
                <w:bCs/>
                <w:sz w:val="24"/>
              </w:rPr>
              <w:t>讨论法</w:t>
            </w:r>
          </w:p>
        </w:tc>
      </w:tr>
      <w:tr w:rsidR="00485906">
        <w:trPr>
          <w:cantSplit/>
          <w:trHeight w:val="351"/>
        </w:trPr>
        <w:tc>
          <w:tcPr>
            <w:tcW w:w="2031" w:type="dxa"/>
            <w:vMerge w:val="restart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教学难点</w:t>
            </w:r>
          </w:p>
        </w:tc>
        <w:tc>
          <w:tcPr>
            <w:tcW w:w="3628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3521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突破方法</w:t>
            </w:r>
          </w:p>
        </w:tc>
      </w:tr>
      <w:tr w:rsidR="00485906">
        <w:trPr>
          <w:cantSplit/>
          <w:trHeight w:val="351"/>
        </w:trPr>
        <w:tc>
          <w:tcPr>
            <w:tcW w:w="2031" w:type="dxa"/>
            <w:vMerge/>
            <w:vAlign w:val="center"/>
          </w:tcPr>
          <w:p w:rsidR="00485906" w:rsidRDefault="0048590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幼儿如厕环境清洁卫生及如厕用品准备的方法。</w:t>
            </w:r>
          </w:p>
        </w:tc>
        <w:tc>
          <w:tcPr>
            <w:tcW w:w="3521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实践操作法</w:t>
            </w:r>
            <w:r>
              <w:rPr>
                <w:rFonts w:ascii="宋体" w:hAnsi="宋体"/>
                <w:b/>
                <w:bCs/>
                <w:sz w:val="24"/>
              </w:rPr>
              <w:t>、</w:t>
            </w:r>
            <w:r>
              <w:rPr>
                <w:rFonts w:ascii="宋体" w:hAnsi="宋体" w:hint="eastAsia"/>
                <w:b/>
                <w:bCs/>
                <w:sz w:val="24"/>
              </w:rPr>
              <w:t>案例</w:t>
            </w:r>
            <w:r>
              <w:rPr>
                <w:rFonts w:ascii="宋体" w:hAnsi="宋体"/>
                <w:b/>
                <w:bCs/>
                <w:sz w:val="24"/>
              </w:rPr>
              <w:t>分析法</w:t>
            </w:r>
            <w:r>
              <w:rPr>
                <w:rFonts w:ascii="宋体" w:hAnsi="宋体" w:hint="eastAsia"/>
                <w:b/>
                <w:bCs/>
                <w:sz w:val="24"/>
              </w:rPr>
              <w:t>、</w:t>
            </w:r>
            <w:r>
              <w:rPr>
                <w:rFonts w:ascii="宋体" w:hAnsi="宋体"/>
                <w:b/>
                <w:bCs/>
                <w:sz w:val="24"/>
              </w:rPr>
              <w:t>讨论法</w:t>
            </w:r>
          </w:p>
        </w:tc>
      </w:tr>
      <w:tr w:rsidR="00485906">
        <w:trPr>
          <w:cantSplit/>
        </w:trPr>
        <w:tc>
          <w:tcPr>
            <w:tcW w:w="2031" w:type="dxa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课堂类型</w:t>
            </w:r>
          </w:p>
        </w:tc>
        <w:tc>
          <w:tcPr>
            <w:tcW w:w="3167" w:type="dxa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理论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实践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理实一体√</w:t>
            </w:r>
          </w:p>
        </w:tc>
        <w:tc>
          <w:tcPr>
            <w:tcW w:w="2274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授课地点</w:t>
            </w:r>
          </w:p>
        </w:tc>
        <w:tc>
          <w:tcPr>
            <w:tcW w:w="1708" w:type="dxa"/>
            <w:vAlign w:val="center"/>
          </w:tcPr>
          <w:p w:rsidR="00485906" w:rsidRDefault="0048590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485906">
        <w:trPr>
          <w:cantSplit/>
        </w:trPr>
        <w:tc>
          <w:tcPr>
            <w:tcW w:w="2031" w:type="dxa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课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</w:t>
            </w:r>
          </w:p>
        </w:tc>
        <w:tc>
          <w:tcPr>
            <w:tcW w:w="3167" w:type="dxa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74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1708" w:type="dxa"/>
            <w:vAlign w:val="center"/>
          </w:tcPr>
          <w:p w:rsidR="00485906" w:rsidRDefault="0048590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485906">
        <w:trPr>
          <w:cantSplit/>
        </w:trPr>
        <w:tc>
          <w:tcPr>
            <w:tcW w:w="2031" w:type="dxa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实施日期</w:t>
            </w:r>
          </w:p>
        </w:tc>
        <w:tc>
          <w:tcPr>
            <w:tcW w:w="3167" w:type="dxa"/>
            <w:vAlign w:val="center"/>
          </w:tcPr>
          <w:p w:rsidR="00485906" w:rsidRDefault="0048590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备课时间</w:t>
            </w:r>
          </w:p>
        </w:tc>
        <w:tc>
          <w:tcPr>
            <w:tcW w:w="1708" w:type="dxa"/>
            <w:vAlign w:val="center"/>
          </w:tcPr>
          <w:p w:rsidR="00485906" w:rsidRDefault="0048590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 w:rsidR="00485906" w:rsidRDefault="00824EC4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教学过程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250"/>
      </w:tblGrid>
      <w:tr w:rsidR="00485906">
        <w:tc>
          <w:tcPr>
            <w:tcW w:w="959" w:type="dxa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环节</w:t>
            </w:r>
          </w:p>
        </w:tc>
        <w:tc>
          <w:tcPr>
            <w:tcW w:w="8250" w:type="dxa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内容</w:t>
            </w:r>
            <w:r>
              <w:rPr>
                <w:rFonts w:ascii="宋体" w:hAnsi="宋体" w:hint="eastAsia"/>
                <w:b/>
                <w:bCs/>
                <w:sz w:val="24"/>
              </w:rPr>
              <w:t>/</w:t>
            </w:r>
            <w:r>
              <w:rPr>
                <w:rFonts w:ascii="宋体" w:hAnsi="宋体" w:hint="eastAsia"/>
                <w:b/>
                <w:bCs/>
                <w:sz w:val="24"/>
              </w:rPr>
              <w:t>项目</w:t>
            </w:r>
            <w:r>
              <w:rPr>
                <w:rFonts w:ascii="宋体" w:hAnsi="宋体" w:hint="eastAsia"/>
                <w:b/>
                <w:bCs/>
                <w:sz w:val="24"/>
              </w:rPr>
              <w:t>/</w:t>
            </w:r>
            <w:r>
              <w:rPr>
                <w:rFonts w:ascii="宋体" w:hAnsi="宋体" w:hint="eastAsia"/>
                <w:b/>
                <w:bCs/>
                <w:sz w:val="24"/>
              </w:rPr>
              <w:t>情景</w:t>
            </w:r>
          </w:p>
        </w:tc>
      </w:tr>
      <w:tr w:rsidR="00485906">
        <w:tc>
          <w:tcPr>
            <w:tcW w:w="959" w:type="dxa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导入</w:t>
            </w:r>
          </w:p>
        </w:tc>
        <w:tc>
          <w:tcPr>
            <w:tcW w:w="8250" w:type="dxa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问题</w:t>
            </w:r>
            <w:r>
              <w:rPr>
                <w:rFonts w:ascii="宋体" w:hAnsi="宋体"/>
                <w:b/>
                <w:bCs/>
                <w:sz w:val="24"/>
              </w:rPr>
              <w:t>导入：</w:t>
            </w:r>
          </w:p>
          <w:p w:rsidR="00485906" w:rsidRDefault="00824EC4"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/>
                <w:b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4"/>
              </w:rPr>
              <w:t>幼儿如厕前，我们该完成哪些准备工作呢？</w:t>
            </w:r>
          </w:p>
        </w:tc>
      </w:tr>
      <w:tr w:rsidR="00485906">
        <w:trPr>
          <w:trHeight w:val="1125"/>
        </w:trPr>
        <w:tc>
          <w:tcPr>
            <w:tcW w:w="959" w:type="dxa"/>
            <w:vMerge w:val="restart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新课</w:t>
            </w:r>
          </w:p>
        </w:tc>
        <w:tc>
          <w:tcPr>
            <w:tcW w:w="8250" w:type="dxa"/>
            <w:vAlign w:val="center"/>
          </w:tcPr>
          <w:p w:rsidR="00485906" w:rsidRDefault="00824EC4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理论部分：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:rsidR="00485906" w:rsidRDefault="00824EC4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任务描述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</w:p>
          <w:p w:rsidR="00485906" w:rsidRDefault="00824EC4">
            <w:pPr>
              <w:widowControl/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良好的如厕环境，有利于幼儿以轻松的心态如厕，因此做好幼儿如厕前的准备工作不容忽视，准备工作包括如厕环境及如厕用品的准备。</w:t>
            </w:r>
          </w:p>
          <w:p w:rsidR="00485906" w:rsidRDefault="00824EC4">
            <w:pPr>
              <w:numPr>
                <w:ilvl w:val="0"/>
                <w:numId w:val="1"/>
              </w:numPr>
              <w:spacing w:line="360" w:lineRule="auto"/>
              <w:outlineLvl w:val="3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kern w:val="0"/>
                <w:sz w:val="24"/>
                <w:shd w:val="clear" w:color="auto" w:fill="FFFFFF"/>
              </w:rPr>
              <w:t>操作要求</w:t>
            </w:r>
            <w:r>
              <w:rPr>
                <w:rFonts w:ascii="宋体" w:hAnsi="宋体" w:cs="宋体" w:hint="eastAsia"/>
                <w:kern w:val="0"/>
                <w:sz w:val="24"/>
                <w:shd w:val="clear" w:color="auto" w:fill="FFFFFF"/>
              </w:rPr>
              <w:t xml:space="preserve"> </w:t>
            </w:r>
          </w:p>
          <w:p w:rsidR="000F6227" w:rsidRPr="000F6227" w:rsidRDefault="00824EC4" w:rsidP="000F6227">
            <w:pPr>
              <w:pStyle w:val="a7"/>
              <w:widowControl/>
              <w:numPr>
                <w:ilvl w:val="0"/>
                <w:numId w:val="6"/>
              </w:numPr>
              <w:tabs>
                <w:tab w:val="left" w:pos="312"/>
              </w:tabs>
              <w:spacing w:line="360" w:lineRule="auto"/>
              <w:ind w:firstLineChars="0"/>
              <w:rPr>
                <w:rFonts w:ascii="宋体" w:hAnsi="宋体" w:cs="宋体"/>
                <w:kern w:val="0"/>
                <w:sz w:val="24"/>
              </w:rPr>
            </w:pPr>
            <w:r w:rsidRPr="000F6227">
              <w:rPr>
                <w:rFonts w:ascii="宋体" w:hAnsi="宋体" w:cs="宋体" w:hint="eastAsia"/>
                <w:kern w:val="0"/>
                <w:sz w:val="24"/>
              </w:rPr>
              <w:t>创设一个温馨多元，富有教育意义的如厕环境：合理布局，精心装饰，</w:t>
            </w:r>
          </w:p>
          <w:p w:rsidR="00485906" w:rsidRPr="000F6227" w:rsidRDefault="00824EC4" w:rsidP="000F6227">
            <w:pPr>
              <w:widowControl/>
              <w:tabs>
                <w:tab w:val="left" w:pos="312"/>
              </w:tabs>
              <w:spacing w:line="360" w:lineRule="auto"/>
              <w:rPr>
                <w:rFonts w:ascii="宋体" w:hAnsi="宋体"/>
                <w:kern w:val="0"/>
                <w:sz w:val="24"/>
              </w:rPr>
            </w:pPr>
            <w:r w:rsidRPr="000F6227">
              <w:rPr>
                <w:rFonts w:ascii="宋体" w:hAnsi="宋体" w:cs="宋体" w:hint="eastAsia"/>
                <w:kern w:val="0"/>
                <w:sz w:val="24"/>
              </w:rPr>
              <w:t>消除幼儿如厕的精神紧张，在厕所洗手池、地面、扶手栏杆、便池上等处贴上“七步洗手法”“如何提裤子”“便后要冲厕”“便后要洗手”等易于幼儿看图了解的图标标语，发挥环境的教育作用</w:t>
            </w:r>
            <w:r w:rsidRPr="000F6227">
              <w:rPr>
                <w:rFonts w:ascii="宋体" w:hAnsi="宋体" w:hint="eastAsia"/>
                <w:kern w:val="0"/>
                <w:sz w:val="24"/>
              </w:rPr>
              <w:t>。</w:t>
            </w:r>
          </w:p>
          <w:p w:rsidR="00485906" w:rsidRDefault="00824EC4">
            <w:pPr>
              <w:widowControl/>
              <w:tabs>
                <w:tab w:val="left" w:pos="312"/>
              </w:tabs>
              <w:spacing w:line="360" w:lineRule="auto"/>
              <w:ind w:firstLineChars="200" w:firstLine="480"/>
              <w:outlineLvl w:val="2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进行厕所的清洁卫生工作。</w:t>
            </w:r>
          </w:p>
          <w:p w:rsidR="00485906" w:rsidRDefault="00824EC4">
            <w:pPr>
              <w:widowControl/>
              <w:numPr>
                <w:ilvl w:val="0"/>
                <w:numId w:val="2"/>
              </w:numPr>
              <w:spacing w:line="360" w:lineRule="auto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保持厕所地面清洁干爽，防止幼儿滑倒，使用清水用专用拖把擦拭地面，然后再用卫生间专用干拖把擦干。</w:t>
            </w:r>
          </w:p>
          <w:p w:rsidR="00485906" w:rsidRDefault="00824EC4">
            <w:pPr>
              <w:widowControl/>
              <w:numPr>
                <w:ilvl w:val="0"/>
                <w:numId w:val="2"/>
              </w:numPr>
              <w:spacing w:line="360" w:lineRule="auto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开窗通风，每天至少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次，每次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分钟以上。厕所无异味，无污垢，用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500mg/L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含氯消毒液消毒坐便器、便池踏脚处、地面、垃圾桶等。</w:t>
            </w:r>
          </w:p>
          <w:p w:rsidR="00485906" w:rsidRDefault="00824EC4">
            <w:pPr>
              <w:spacing w:line="360" w:lineRule="auto"/>
              <w:outlineLvl w:val="3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保持便池清洁无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污物，按照“便池内槽侧壁——便池内槽底部”的顺序冲洗便池，然后用有效氯浓度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～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700mg/L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的消毒液进行消毒。</w:t>
            </w:r>
          </w:p>
          <w:p w:rsidR="00485906" w:rsidRDefault="00824EC4">
            <w:pPr>
              <w:widowControl/>
              <w:numPr>
                <w:ilvl w:val="0"/>
                <w:numId w:val="3"/>
              </w:numPr>
              <w:spacing w:line="360" w:lineRule="auto"/>
              <w:ind w:firstLineChars="200" w:firstLine="480"/>
              <w:rPr>
                <w:rFonts w:ascii="宋体" w:hAnsi="宋体" w:cs="Helvetic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清洁工具的清洁与消毒：</w:t>
            </w:r>
            <w:r>
              <w:rPr>
                <w:rFonts w:ascii="宋体" w:hAnsi="宋体" w:cs="微软雅黑" w:hint="eastAsia"/>
                <w:sz w:val="24"/>
                <w:shd w:val="clear" w:color="auto" w:fill="FFFFFF"/>
              </w:rPr>
              <w:t>清洁工具要按照</w:t>
            </w:r>
            <w:r>
              <w:rPr>
                <w:rFonts w:ascii="宋体" w:hAnsi="宋体" w:cs="Helvetica" w:hint="eastAsia"/>
                <w:sz w:val="24"/>
                <w:shd w:val="clear" w:color="auto" w:fill="FFFFFF"/>
              </w:rPr>
              <w:t xml:space="preserve"> </w:t>
            </w:r>
            <w:r>
              <w:rPr>
                <w:rFonts w:ascii="宋体" w:hAnsi="宋体" w:cs="Helvetica" w:hint="eastAsia"/>
                <w:sz w:val="24"/>
                <w:shd w:val="clear" w:color="auto" w:fill="FFFFFF"/>
              </w:rPr>
              <w:t>“厕所拖把”“教室拖把”等</w:t>
            </w:r>
            <w:r>
              <w:rPr>
                <w:rFonts w:ascii="宋体" w:hAnsi="宋体" w:cs="微软雅黑" w:hint="eastAsia"/>
                <w:sz w:val="24"/>
                <w:shd w:val="clear" w:color="auto" w:fill="FFFFFF"/>
              </w:rPr>
              <w:t>字样标记，不得混用</w:t>
            </w:r>
            <w:r>
              <w:rPr>
                <w:rFonts w:ascii="宋体" w:hAnsi="宋体" w:cs="Helvetica" w:hint="eastAsia"/>
                <w:sz w:val="24"/>
                <w:shd w:val="clear" w:color="auto" w:fill="FFFFFF"/>
              </w:rPr>
              <w:t>；</w:t>
            </w:r>
            <w:r>
              <w:rPr>
                <w:rFonts w:ascii="宋体" w:hAnsi="宋体" w:cs="微软雅黑" w:hint="eastAsia"/>
                <w:sz w:val="24"/>
                <w:shd w:val="clear" w:color="auto" w:fill="FFFFFF"/>
              </w:rPr>
              <w:t>用后及时清洗干净，放在室外太阳下、通风处自然风干，晾干后要在专门的区域存放，保持清洁；每周要对扫帚、拖布、抹布进行消毒，并用含有效氯</w:t>
            </w:r>
            <w:r>
              <w:rPr>
                <w:rFonts w:ascii="宋体" w:hAnsi="宋体" w:cs="Helvetica"/>
                <w:sz w:val="24"/>
                <w:shd w:val="clear" w:color="auto" w:fill="FFFFFF"/>
              </w:rPr>
              <w:t>500mg/L</w:t>
            </w:r>
            <w:r>
              <w:rPr>
                <w:rFonts w:ascii="宋体" w:hAnsi="宋体" w:cs="微软雅黑" w:hint="eastAsia"/>
                <w:sz w:val="24"/>
                <w:shd w:val="clear" w:color="auto" w:fill="FFFFFF"/>
              </w:rPr>
              <w:t>的消毒液浸泡消毒</w:t>
            </w:r>
            <w:r>
              <w:rPr>
                <w:rFonts w:ascii="宋体" w:hAnsi="宋体" w:cs="Helvetica"/>
                <w:sz w:val="24"/>
                <w:shd w:val="clear" w:color="auto" w:fill="FFFFFF"/>
              </w:rPr>
              <w:t>1</w:t>
            </w:r>
            <w:r>
              <w:rPr>
                <w:rFonts w:ascii="宋体" w:hAnsi="宋体" w:cs="微软雅黑" w:hint="eastAsia"/>
                <w:sz w:val="24"/>
                <w:shd w:val="clear" w:color="auto" w:fill="FFFFFF"/>
              </w:rPr>
              <w:t>小时，充分清洗干净后备用</w:t>
            </w:r>
            <w:r>
              <w:rPr>
                <w:rFonts w:ascii="宋体" w:hAnsi="宋体" w:cs="Helvetica" w:hint="eastAsia"/>
                <w:sz w:val="24"/>
                <w:shd w:val="clear" w:color="auto" w:fill="FFFFFF"/>
              </w:rPr>
              <w:t>。</w:t>
            </w:r>
          </w:p>
          <w:p w:rsidR="00485906" w:rsidRDefault="00824EC4">
            <w:pPr>
              <w:widowControl/>
              <w:numPr>
                <w:ilvl w:val="0"/>
                <w:numId w:val="3"/>
              </w:num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准备如厕用品</w:t>
            </w:r>
            <w:r>
              <w:rPr>
                <w:rFonts w:ascii="宋体" w:hAnsi="宋体" w:cs="宋体" w:hint="eastAsia"/>
                <w:kern w:val="0"/>
                <w:sz w:val="24"/>
              </w:rPr>
              <w:t>:</w:t>
            </w:r>
            <w:r>
              <w:rPr>
                <w:rFonts w:ascii="宋体" w:hAnsi="宋体" w:cs="宋体" w:hint="eastAsia"/>
                <w:kern w:val="0"/>
                <w:sz w:val="24"/>
              </w:rPr>
              <w:t>提供数量充足、大小适宜的手纸（长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20cm X </w:t>
            </w:r>
            <w:r>
              <w:rPr>
                <w:rFonts w:ascii="宋体" w:hAnsi="宋体" w:cs="宋体" w:hint="eastAsia"/>
                <w:kern w:val="0"/>
                <w:sz w:val="24"/>
              </w:rPr>
              <w:t>宽</w:t>
            </w:r>
            <w:r>
              <w:rPr>
                <w:rFonts w:ascii="宋体" w:hAnsi="宋体" w:cs="宋体" w:hint="eastAsia"/>
                <w:kern w:val="0"/>
                <w:sz w:val="24"/>
              </w:rPr>
              <w:t>10cm</w:t>
            </w:r>
            <w:r>
              <w:rPr>
                <w:rFonts w:ascii="宋体" w:hAnsi="宋体" w:cs="宋体" w:hint="eastAsia"/>
                <w:kern w:val="0"/>
                <w:sz w:val="24"/>
              </w:rPr>
              <w:t>）；在指定位置放上洗手液或肥皂；每人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条消毒后的毛</w:t>
            </w:r>
            <w:r>
              <w:rPr>
                <w:rFonts w:ascii="宋体" w:hAnsi="宋体" w:cs="宋体" w:hint="eastAsia"/>
                <w:kern w:val="0"/>
                <w:sz w:val="24"/>
              </w:rPr>
              <w:t>巾。</w:t>
            </w:r>
          </w:p>
          <w:p w:rsidR="00485906" w:rsidRDefault="00485906">
            <w:pPr>
              <w:spacing w:line="360" w:lineRule="auto"/>
              <w:outlineLvl w:val="3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485906" w:rsidRDefault="00485906">
            <w:pPr>
              <w:spacing w:line="360" w:lineRule="auto"/>
              <w:outlineLvl w:val="3"/>
              <w:rPr>
                <w:rFonts w:ascii="宋体" w:hAnsi="宋体" w:cs="宋体"/>
                <w:color w:val="FF0000"/>
                <w:kern w:val="0"/>
                <w:sz w:val="24"/>
                <w:shd w:val="clear" w:color="auto" w:fill="FFFFFF"/>
              </w:rPr>
            </w:pPr>
          </w:p>
        </w:tc>
      </w:tr>
      <w:tr w:rsidR="00485906">
        <w:tc>
          <w:tcPr>
            <w:tcW w:w="959" w:type="dxa"/>
            <w:vMerge/>
            <w:vAlign w:val="center"/>
          </w:tcPr>
          <w:p w:rsidR="00485906" w:rsidRDefault="00485906">
            <w:pPr>
              <w:rPr>
                <w:rFonts w:ascii="宋体" w:hAnsi="宋体"/>
                <w:b/>
                <w:bCs/>
                <w:sz w:val="24"/>
                <w:cs/>
              </w:rPr>
            </w:pPr>
          </w:p>
        </w:tc>
        <w:tc>
          <w:tcPr>
            <w:tcW w:w="8250" w:type="dxa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实践任务：工作</w:t>
            </w:r>
            <w:r>
              <w:rPr>
                <w:rFonts w:ascii="宋体" w:hAnsi="宋体"/>
                <w:b/>
                <w:bCs/>
                <w:sz w:val="24"/>
              </w:rPr>
              <w:t>过程模拟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</w:p>
          <w:p w:rsidR="00485906" w:rsidRDefault="00824EC4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学生根据工作过程记录表的程序及要求进行实训，并根据自己实践过程做出反思和自我评价；</w:t>
            </w:r>
          </w:p>
          <w:p w:rsidR="00485906" w:rsidRDefault="00824EC4">
            <w:pPr>
              <w:spacing w:line="360" w:lineRule="auto"/>
              <w:rPr>
                <w:rFonts w:ascii="宋体" w:hAnsi="宋体"/>
                <w:sz w:val="24"/>
                <w:cs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教师对学生的实训过程，做出评价。</w:t>
            </w:r>
          </w:p>
        </w:tc>
      </w:tr>
      <w:tr w:rsidR="00485906">
        <w:tc>
          <w:tcPr>
            <w:tcW w:w="959" w:type="dxa"/>
            <w:vMerge/>
            <w:vAlign w:val="center"/>
          </w:tcPr>
          <w:p w:rsidR="00485906" w:rsidRDefault="00485906">
            <w:pPr>
              <w:rPr>
                <w:rFonts w:ascii="宋体" w:hAnsi="宋体"/>
                <w:b/>
                <w:bCs/>
                <w:sz w:val="24"/>
                <w:cs/>
              </w:rPr>
            </w:pPr>
          </w:p>
        </w:tc>
        <w:tc>
          <w:tcPr>
            <w:tcW w:w="8250" w:type="dxa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案例学习：案例</w:t>
            </w:r>
            <w:r>
              <w:rPr>
                <w:rFonts w:ascii="宋体" w:hAnsi="宋体"/>
                <w:b/>
                <w:bCs/>
                <w:sz w:val="24"/>
              </w:rPr>
              <w:t>分析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</w:p>
        </w:tc>
      </w:tr>
      <w:tr w:rsidR="00485906">
        <w:tc>
          <w:tcPr>
            <w:tcW w:w="959" w:type="dxa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小结</w:t>
            </w:r>
          </w:p>
        </w:tc>
        <w:tc>
          <w:tcPr>
            <w:tcW w:w="8250" w:type="dxa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小结及作业</w:t>
            </w:r>
          </w:p>
        </w:tc>
      </w:tr>
    </w:tbl>
    <w:p w:rsidR="00485906" w:rsidRDefault="00824EC4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参考资料</w:t>
      </w:r>
    </w:p>
    <w:p w:rsidR="00485906" w:rsidRDefault="00824EC4">
      <w:pPr>
        <w:spacing w:line="360" w:lineRule="auto"/>
        <w:rPr>
          <w:sz w:val="24"/>
        </w:rPr>
      </w:pPr>
      <w:r>
        <w:rPr>
          <w:rFonts w:hint="eastAsia"/>
          <w:sz w:val="24"/>
        </w:rPr>
        <w:t>《幼儿园教育指导纲要（试行）》</w:t>
      </w:r>
    </w:p>
    <w:p w:rsidR="00485906" w:rsidRDefault="00824EC4">
      <w:pPr>
        <w:spacing w:line="360" w:lineRule="auto"/>
        <w:rPr>
          <w:sz w:val="24"/>
        </w:rPr>
      </w:pPr>
      <w:r>
        <w:rPr>
          <w:rFonts w:hint="eastAsia"/>
          <w:sz w:val="24"/>
        </w:rPr>
        <w:t>《</w:t>
      </w:r>
      <w:r>
        <w:rPr>
          <w:rFonts w:hint="eastAsia"/>
          <w:sz w:val="24"/>
        </w:rPr>
        <w:t>3-6</w:t>
      </w:r>
      <w:r>
        <w:rPr>
          <w:rFonts w:hint="eastAsia"/>
          <w:sz w:val="24"/>
        </w:rPr>
        <w:t>岁儿童学习与发展指南》</w:t>
      </w:r>
    </w:p>
    <w:p w:rsidR="00485906" w:rsidRDefault="00824EC4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教后小记</w:t>
      </w:r>
    </w:p>
    <w:p w:rsidR="00485906" w:rsidRDefault="00824EC4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授课教师签名：</w:t>
      </w:r>
    </w:p>
    <w:p w:rsidR="00485906" w:rsidRDefault="00485906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485906" w:rsidRDefault="00485906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485906" w:rsidRDefault="00485906">
      <w:pPr>
        <w:widowControl/>
        <w:spacing w:line="400" w:lineRule="exact"/>
        <w:rPr>
          <w:rFonts w:ascii="宋体" w:hAnsi="宋体" w:cs="宋体"/>
          <w:b/>
          <w:kern w:val="0"/>
          <w:sz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1"/>
        <w:gridCol w:w="3167"/>
        <w:gridCol w:w="461"/>
        <w:gridCol w:w="1813"/>
        <w:gridCol w:w="1708"/>
      </w:tblGrid>
      <w:tr w:rsidR="00485906">
        <w:trPr>
          <w:cantSplit/>
        </w:trPr>
        <w:tc>
          <w:tcPr>
            <w:tcW w:w="2031" w:type="dxa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授课章节</w:t>
            </w:r>
          </w:p>
        </w:tc>
        <w:tc>
          <w:tcPr>
            <w:tcW w:w="7149" w:type="dxa"/>
            <w:gridSpan w:val="4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项目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四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如厕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任务二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如厕指导</w:t>
            </w:r>
          </w:p>
        </w:tc>
      </w:tr>
      <w:tr w:rsidR="00485906">
        <w:trPr>
          <w:cantSplit/>
        </w:trPr>
        <w:tc>
          <w:tcPr>
            <w:tcW w:w="2031" w:type="dxa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lastRenderedPageBreak/>
              <w:t>教学目标</w:t>
            </w:r>
          </w:p>
        </w:tc>
        <w:tc>
          <w:tcPr>
            <w:tcW w:w="7149" w:type="dxa"/>
            <w:gridSpan w:val="4"/>
            <w:vAlign w:val="center"/>
          </w:tcPr>
          <w:p w:rsidR="00485906" w:rsidRDefault="00824EC4" w:rsidP="000F6227">
            <w:pPr>
              <w:widowControl/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素质目标：用接纳、平和的态度对待幼儿的如厕行为，营造宽松、安全、和谐的如厕氛围，及时满足幼儿的如厕需要。</w:t>
            </w:r>
          </w:p>
          <w:p w:rsidR="00485906" w:rsidRDefault="00824EC4" w:rsidP="000F6227">
            <w:pPr>
              <w:widowControl/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认知目标：认识到幼儿大小便与身体健康的关系，了解幼儿园如厕环节的常规要求，了解幼儿园各年龄阶段如厕指导要点。</w:t>
            </w:r>
          </w:p>
          <w:p w:rsidR="00485906" w:rsidRDefault="00824EC4" w:rsidP="000F6227">
            <w:pPr>
              <w:widowControl/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技能目标：能够分析理解幼儿园如厕环节常见问题，掌握幼儿如厕的指导步骤、方法，掌握幼儿园如厕常见问题相应的应对解决措施。</w:t>
            </w:r>
          </w:p>
        </w:tc>
      </w:tr>
      <w:tr w:rsidR="00485906">
        <w:trPr>
          <w:cantSplit/>
          <w:trHeight w:val="352"/>
        </w:trPr>
        <w:tc>
          <w:tcPr>
            <w:tcW w:w="2031" w:type="dxa"/>
            <w:vMerge w:val="restart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教学重点</w:t>
            </w:r>
          </w:p>
        </w:tc>
        <w:tc>
          <w:tcPr>
            <w:tcW w:w="3628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3521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教学方法</w:t>
            </w:r>
          </w:p>
        </w:tc>
      </w:tr>
      <w:tr w:rsidR="00485906">
        <w:trPr>
          <w:cantSplit/>
          <w:trHeight w:val="351"/>
        </w:trPr>
        <w:tc>
          <w:tcPr>
            <w:tcW w:w="2031" w:type="dxa"/>
            <w:vMerge/>
            <w:vAlign w:val="center"/>
          </w:tcPr>
          <w:p w:rsidR="00485906" w:rsidRDefault="0048590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幼儿园各年龄阶段如厕指导要点。</w:t>
            </w:r>
          </w:p>
        </w:tc>
        <w:tc>
          <w:tcPr>
            <w:tcW w:w="3521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讲授</w:t>
            </w:r>
            <w:r>
              <w:rPr>
                <w:rFonts w:ascii="宋体" w:hAnsi="宋体"/>
                <w:b/>
                <w:bCs/>
                <w:sz w:val="24"/>
              </w:rPr>
              <w:t>法、</w:t>
            </w:r>
            <w:r>
              <w:rPr>
                <w:rFonts w:ascii="宋体" w:hAnsi="宋体" w:hint="eastAsia"/>
                <w:b/>
                <w:bCs/>
                <w:sz w:val="24"/>
              </w:rPr>
              <w:t>案例</w:t>
            </w:r>
            <w:r>
              <w:rPr>
                <w:rFonts w:ascii="宋体" w:hAnsi="宋体"/>
                <w:b/>
                <w:bCs/>
                <w:sz w:val="24"/>
              </w:rPr>
              <w:t>分析法</w:t>
            </w:r>
            <w:r>
              <w:rPr>
                <w:rFonts w:ascii="宋体" w:hAnsi="宋体" w:hint="eastAsia"/>
                <w:b/>
                <w:bCs/>
                <w:sz w:val="24"/>
              </w:rPr>
              <w:t>、</w:t>
            </w:r>
            <w:r>
              <w:rPr>
                <w:rFonts w:ascii="宋体" w:hAnsi="宋体" w:hint="eastAsia"/>
                <w:b/>
                <w:bCs/>
                <w:sz w:val="24"/>
              </w:rPr>
              <w:t>实践操作法</w:t>
            </w:r>
          </w:p>
        </w:tc>
      </w:tr>
      <w:tr w:rsidR="00485906">
        <w:trPr>
          <w:cantSplit/>
          <w:trHeight w:val="351"/>
        </w:trPr>
        <w:tc>
          <w:tcPr>
            <w:tcW w:w="2031" w:type="dxa"/>
            <w:vMerge w:val="restart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教学难点</w:t>
            </w:r>
          </w:p>
        </w:tc>
        <w:tc>
          <w:tcPr>
            <w:tcW w:w="3628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3521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突破方法</w:t>
            </w:r>
          </w:p>
        </w:tc>
      </w:tr>
      <w:tr w:rsidR="00485906">
        <w:trPr>
          <w:cantSplit/>
          <w:trHeight w:val="351"/>
        </w:trPr>
        <w:tc>
          <w:tcPr>
            <w:tcW w:w="2031" w:type="dxa"/>
            <w:vMerge/>
            <w:vAlign w:val="center"/>
          </w:tcPr>
          <w:p w:rsidR="00485906" w:rsidRDefault="0048590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幼儿园各年龄阶段如厕指导要点。</w:t>
            </w:r>
          </w:p>
        </w:tc>
        <w:tc>
          <w:tcPr>
            <w:tcW w:w="3521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讲授</w:t>
            </w:r>
            <w:r>
              <w:rPr>
                <w:rFonts w:ascii="宋体" w:hAnsi="宋体"/>
                <w:b/>
                <w:bCs/>
                <w:sz w:val="24"/>
              </w:rPr>
              <w:t>法、</w:t>
            </w:r>
            <w:r>
              <w:rPr>
                <w:rFonts w:ascii="宋体" w:hAnsi="宋体" w:hint="eastAsia"/>
                <w:b/>
                <w:bCs/>
                <w:sz w:val="24"/>
              </w:rPr>
              <w:t>案例</w:t>
            </w:r>
            <w:r>
              <w:rPr>
                <w:rFonts w:ascii="宋体" w:hAnsi="宋体"/>
                <w:b/>
                <w:bCs/>
                <w:sz w:val="24"/>
              </w:rPr>
              <w:t>分析法</w:t>
            </w:r>
            <w:r>
              <w:rPr>
                <w:rFonts w:ascii="宋体" w:hAnsi="宋体" w:hint="eastAsia"/>
                <w:b/>
                <w:bCs/>
                <w:sz w:val="24"/>
              </w:rPr>
              <w:t>、</w:t>
            </w:r>
            <w:r>
              <w:rPr>
                <w:rFonts w:ascii="宋体" w:hAnsi="宋体" w:hint="eastAsia"/>
                <w:b/>
                <w:bCs/>
                <w:sz w:val="24"/>
              </w:rPr>
              <w:t>实践操作法</w:t>
            </w:r>
          </w:p>
        </w:tc>
      </w:tr>
      <w:tr w:rsidR="00485906">
        <w:trPr>
          <w:cantSplit/>
        </w:trPr>
        <w:tc>
          <w:tcPr>
            <w:tcW w:w="2031" w:type="dxa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课堂类型</w:t>
            </w:r>
          </w:p>
        </w:tc>
        <w:tc>
          <w:tcPr>
            <w:tcW w:w="3167" w:type="dxa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理论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实践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理实一体√</w:t>
            </w:r>
          </w:p>
        </w:tc>
        <w:tc>
          <w:tcPr>
            <w:tcW w:w="2274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授课地点</w:t>
            </w:r>
          </w:p>
        </w:tc>
        <w:tc>
          <w:tcPr>
            <w:tcW w:w="1708" w:type="dxa"/>
            <w:vAlign w:val="center"/>
          </w:tcPr>
          <w:p w:rsidR="00485906" w:rsidRDefault="0048590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485906">
        <w:trPr>
          <w:cantSplit/>
        </w:trPr>
        <w:tc>
          <w:tcPr>
            <w:tcW w:w="2031" w:type="dxa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课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</w:t>
            </w:r>
          </w:p>
        </w:tc>
        <w:tc>
          <w:tcPr>
            <w:tcW w:w="3167" w:type="dxa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74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1708" w:type="dxa"/>
            <w:vAlign w:val="center"/>
          </w:tcPr>
          <w:p w:rsidR="00485906" w:rsidRDefault="0048590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485906">
        <w:trPr>
          <w:cantSplit/>
        </w:trPr>
        <w:tc>
          <w:tcPr>
            <w:tcW w:w="2031" w:type="dxa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实施日期</w:t>
            </w:r>
          </w:p>
        </w:tc>
        <w:tc>
          <w:tcPr>
            <w:tcW w:w="3167" w:type="dxa"/>
            <w:vAlign w:val="center"/>
          </w:tcPr>
          <w:p w:rsidR="00485906" w:rsidRDefault="0048590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备课时间</w:t>
            </w:r>
          </w:p>
        </w:tc>
        <w:tc>
          <w:tcPr>
            <w:tcW w:w="1708" w:type="dxa"/>
            <w:vAlign w:val="center"/>
          </w:tcPr>
          <w:p w:rsidR="00485906" w:rsidRDefault="0048590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 w:rsidR="00485906" w:rsidRDefault="00824EC4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教学过程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250"/>
      </w:tblGrid>
      <w:tr w:rsidR="00485906">
        <w:tc>
          <w:tcPr>
            <w:tcW w:w="959" w:type="dxa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环节</w:t>
            </w:r>
          </w:p>
        </w:tc>
        <w:tc>
          <w:tcPr>
            <w:tcW w:w="8250" w:type="dxa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内容</w:t>
            </w:r>
            <w:r>
              <w:rPr>
                <w:rFonts w:ascii="宋体" w:hAnsi="宋体" w:hint="eastAsia"/>
                <w:b/>
                <w:bCs/>
                <w:sz w:val="24"/>
              </w:rPr>
              <w:t>/</w:t>
            </w:r>
            <w:r>
              <w:rPr>
                <w:rFonts w:ascii="宋体" w:hAnsi="宋体" w:hint="eastAsia"/>
                <w:b/>
                <w:bCs/>
                <w:sz w:val="24"/>
              </w:rPr>
              <w:t>项目</w:t>
            </w:r>
            <w:r>
              <w:rPr>
                <w:rFonts w:ascii="宋体" w:hAnsi="宋体" w:hint="eastAsia"/>
                <w:b/>
                <w:bCs/>
                <w:sz w:val="24"/>
              </w:rPr>
              <w:t>/</w:t>
            </w:r>
            <w:r>
              <w:rPr>
                <w:rFonts w:ascii="宋体" w:hAnsi="宋体" w:hint="eastAsia"/>
                <w:b/>
                <w:bCs/>
                <w:sz w:val="24"/>
              </w:rPr>
              <w:t>情景</w:t>
            </w:r>
          </w:p>
        </w:tc>
      </w:tr>
      <w:tr w:rsidR="00485906">
        <w:tc>
          <w:tcPr>
            <w:tcW w:w="959" w:type="dxa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导入</w:t>
            </w:r>
          </w:p>
        </w:tc>
        <w:tc>
          <w:tcPr>
            <w:tcW w:w="8250" w:type="dxa"/>
            <w:vAlign w:val="center"/>
          </w:tcPr>
          <w:p w:rsidR="00485906" w:rsidRDefault="00824EC4"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问题</w:t>
            </w:r>
            <w:r>
              <w:rPr>
                <w:rFonts w:ascii="宋体" w:hAnsi="宋体"/>
                <w:b/>
                <w:bCs/>
                <w:sz w:val="24"/>
              </w:rPr>
              <w:t>导入：</w:t>
            </w:r>
            <w:r w:rsidRPr="000F6227">
              <w:rPr>
                <w:rFonts w:ascii="宋体" w:hAnsi="宋体" w:hint="eastAsia"/>
                <w:bCs/>
                <w:sz w:val="24"/>
              </w:rPr>
              <w:t>幼儿在如厕时常见的问题有哪些？我们该怎么样来解决？</w:t>
            </w:r>
          </w:p>
        </w:tc>
      </w:tr>
      <w:tr w:rsidR="00485906">
        <w:trPr>
          <w:trHeight w:val="1125"/>
        </w:trPr>
        <w:tc>
          <w:tcPr>
            <w:tcW w:w="959" w:type="dxa"/>
            <w:vMerge w:val="restart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新课</w:t>
            </w:r>
          </w:p>
        </w:tc>
        <w:tc>
          <w:tcPr>
            <w:tcW w:w="8250" w:type="dxa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理论部分：</w:t>
            </w:r>
          </w:p>
          <w:p w:rsidR="00485906" w:rsidRDefault="00824EC4">
            <w:pPr>
              <w:numPr>
                <w:ilvl w:val="0"/>
                <w:numId w:val="4"/>
              </w:num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任务描述</w:t>
            </w:r>
          </w:p>
          <w:p w:rsidR="00485906" w:rsidRDefault="00824EC4">
            <w:pPr>
              <w:widowControl/>
              <w:spacing w:line="360" w:lineRule="auto"/>
              <w:ind w:firstLineChars="200" w:firstLine="480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正确如厕，养成良好的如厕习惯有利于幼儿的身体健康。教师应为幼儿创设轻松如厕的环境，根据幼儿不同年龄特点采取适宜的教育策略，支持幼儿学会正确的如厕方法，养成主动如厕、卫生如厕、独立如厕的良好习惯，培养幼儿自我服务的能力。</w:t>
            </w:r>
          </w:p>
          <w:p w:rsidR="00485906" w:rsidRDefault="00485906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  <w:p w:rsidR="00485906" w:rsidRDefault="00824EC4">
            <w:pPr>
              <w:numPr>
                <w:ilvl w:val="0"/>
                <w:numId w:val="4"/>
              </w:num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操作要求</w:t>
            </w:r>
          </w:p>
          <w:p w:rsidR="00485906" w:rsidRDefault="00824EC4">
            <w:pPr>
              <w:widowControl/>
              <w:numPr>
                <w:ilvl w:val="0"/>
                <w:numId w:val="5"/>
              </w:num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组织男孩、女孩轮流如厕，有序做好脱裤——排便入池——便后自理——提裤——便前便后洗手等工作。</w:t>
            </w:r>
          </w:p>
          <w:p w:rsidR="00485906" w:rsidRDefault="00824EC4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2.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随时将便池内的尿液冲刷干净，观察便池台阶上是否有尿液、地面是否有水迹，及时清理厕所卫生，保持厕所清洁与安全，避免幼儿滑倒或摔伤。</w:t>
            </w:r>
          </w:p>
          <w:p w:rsidR="00485906" w:rsidRDefault="00824EC4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对幼儿如厕过程中存在的喧哗、嬉戏、聊天、争抢厕位等个别问题及危险行为，及时进行引导和教育。</w:t>
            </w:r>
          </w:p>
          <w:p w:rsidR="00485906" w:rsidRDefault="00824EC4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根据幼儿的能力，指导能力弱的幼儿独立完成便后擦屁股、整理衣服、冲刷厕所等工作，做好便后自理。</w:t>
            </w:r>
          </w:p>
          <w:p w:rsidR="00485906" w:rsidRDefault="00824EC4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主动做好集体活动、户外活动、进餐、午睡等活动前的如厕准备。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</w:p>
          <w:p w:rsidR="00485906" w:rsidRDefault="00824EC4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6.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带领幼儿讨论制定班级如厕常规、如厕文明公约等规则，以图片、图文等多种形式记录，并张贴在厕所或合适的区域内，提示幼儿自觉遵守。</w:t>
            </w:r>
          </w:p>
          <w:p w:rsidR="00485906" w:rsidRDefault="00485906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485906">
        <w:tc>
          <w:tcPr>
            <w:tcW w:w="959" w:type="dxa"/>
            <w:vMerge/>
            <w:vAlign w:val="center"/>
          </w:tcPr>
          <w:p w:rsidR="00485906" w:rsidRDefault="00485906">
            <w:pPr>
              <w:rPr>
                <w:rFonts w:ascii="宋体" w:hAnsi="宋体"/>
                <w:b/>
                <w:bCs/>
                <w:sz w:val="24"/>
                <w:cs/>
              </w:rPr>
            </w:pPr>
          </w:p>
        </w:tc>
        <w:tc>
          <w:tcPr>
            <w:tcW w:w="8250" w:type="dxa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实践任务：工作</w:t>
            </w:r>
            <w:r>
              <w:rPr>
                <w:rFonts w:ascii="宋体" w:hAnsi="宋体"/>
                <w:b/>
                <w:bCs/>
                <w:sz w:val="24"/>
              </w:rPr>
              <w:t>过程模拟</w:t>
            </w:r>
          </w:p>
          <w:p w:rsidR="00485906" w:rsidRDefault="00824EC4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学生根据工作过程记录表的程序及要求进行实训，并根据自己实践过程做出反思和自我评价；</w:t>
            </w:r>
          </w:p>
          <w:p w:rsidR="00485906" w:rsidRDefault="00824EC4">
            <w:pPr>
              <w:spacing w:line="360" w:lineRule="auto"/>
              <w:rPr>
                <w:rFonts w:ascii="宋体" w:hAnsi="宋体"/>
                <w:sz w:val="24"/>
                <w:cs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教师对学生的实训过程，做出评价。</w:t>
            </w:r>
          </w:p>
        </w:tc>
      </w:tr>
      <w:tr w:rsidR="00485906">
        <w:tc>
          <w:tcPr>
            <w:tcW w:w="959" w:type="dxa"/>
            <w:vMerge/>
            <w:vAlign w:val="center"/>
          </w:tcPr>
          <w:p w:rsidR="00485906" w:rsidRDefault="00485906">
            <w:pPr>
              <w:rPr>
                <w:rFonts w:ascii="宋体" w:hAnsi="宋体"/>
                <w:b/>
                <w:bCs/>
                <w:sz w:val="24"/>
                <w:cs/>
              </w:rPr>
            </w:pPr>
          </w:p>
        </w:tc>
        <w:tc>
          <w:tcPr>
            <w:tcW w:w="8250" w:type="dxa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案例学习：案例</w:t>
            </w:r>
            <w:r>
              <w:rPr>
                <w:rFonts w:ascii="宋体" w:hAnsi="宋体"/>
                <w:b/>
                <w:bCs/>
                <w:sz w:val="24"/>
              </w:rPr>
              <w:t>分析</w:t>
            </w:r>
          </w:p>
          <w:p w:rsidR="00485906" w:rsidRDefault="00485906">
            <w:pPr>
              <w:rPr>
                <w:rFonts w:ascii="宋体" w:hAnsi="宋体"/>
                <w:b/>
                <w:bCs/>
                <w:sz w:val="24"/>
                <w:cs/>
              </w:rPr>
            </w:pPr>
          </w:p>
        </w:tc>
      </w:tr>
      <w:tr w:rsidR="00485906">
        <w:tc>
          <w:tcPr>
            <w:tcW w:w="959" w:type="dxa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小结</w:t>
            </w:r>
          </w:p>
        </w:tc>
        <w:tc>
          <w:tcPr>
            <w:tcW w:w="8250" w:type="dxa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小结及作业</w:t>
            </w:r>
          </w:p>
        </w:tc>
      </w:tr>
    </w:tbl>
    <w:p w:rsidR="00485906" w:rsidRDefault="00824EC4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参考资料</w:t>
      </w:r>
    </w:p>
    <w:p w:rsidR="00485906" w:rsidRDefault="00824EC4">
      <w:pPr>
        <w:spacing w:line="360" w:lineRule="auto"/>
        <w:rPr>
          <w:sz w:val="24"/>
        </w:rPr>
      </w:pPr>
      <w:r>
        <w:rPr>
          <w:rFonts w:hint="eastAsia"/>
          <w:sz w:val="24"/>
        </w:rPr>
        <w:t>《幼儿园教育指导纲要（试行）》</w:t>
      </w:r>
    </w:p>
    <w:p w:rsidR="00485906" w:rsidRDefault="00824EC4">
      <w:pPr>
        <w:spacing w:line="360" w:lineRule="auto"/>
        <w:rPr>
          <w:sz w:val="24"/>
        </w:rPr>
      </w:pPr>
      <w:r>
        <w:rPr>
          <w:rFonts w:hint="eastAsia"/>
          <w:sz w:val="24"/>
        </w:rPr>
        <w:t>《</w:t>
      </w:r>
      <w:r>
        <w:rPr>
          <w:rFonts w:hint="eastAsia"/>
          <w:sz w:val="24"/>
        </w:rPr>
        <w:t>3-6</w:t>
      </w:r>
      <w:r>
        <w:rPr>
          <w:rFonts w:hint="eastAsia"/>
          <w:sz w:val="24"/>
        </w:rPr>
        <w:t>岁儿童学习与发展指南》</w:t>
      </w:r>
    </w:p>
    <w:p w:rsidR="00485906" w:rsidRDefault="00824EC4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教后小记</w:t>
      </w:r>
    </w:p>
    <w:p w:rsidR="00485906" w:rsidRDefault="00824EC4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授课教师签名：</w:t>
      </w:r>
    </w:p>
    <w:p w:rsidR="00485906" w:rsidRDefault="00485906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485906" w:rsidRDefault="00485906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485906" w:rsidRDefault="00485906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824EC4" w:rsidRDefault="00824EC4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824EC4" w:rsidRDefault="00824EC4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824EC4" w:rsidRDefault="00824EC4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824EC4" w:rsidRDefault="00824EC4">
      <w:pPr>
        <w:widowControl/>
        <w:spacing w:line="400" w:lineRule="exact"/>
        <w:jc w:val="right"/>
        <w:rPr>
          <w:rFonts w:ascii="宋体" w:hAnsi="宋体" w:cs="宋体" w:hint="eastAsia"/>
          <w:b/>
          <w:kern w:val="0"/>
          <w:sz w:val="24"/>
        </w:rPr>
      </w:pPr>
      <w:bookmarkStart w:id="0" w:name="_GoBack"/>
      <w:bookmarkEnd w:id="0"/>
    </w:p>
    <w:p w:rsidR="00485906" w:rsidRDefault="00485906">
      <w:pPr>
        <w:widowControl/>
        <w:spacing w:line="400" w:lineRule="exact"/>
        <w:jc w:val="right"/>
        <w:rPr>
          <w:rFonts w:ascii="宋体" w:hAnsi="宋体" w:cs="宋体"/>
          <w:kern w:val="0"/>
          <w:sz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1"/>
        <w:gridCol w:w="3167"/>
        <w:gridCol w:w="461"/>
        <w:gridCol w:w="1813"/>
        <w:gridCol w:w="1708"/>
      </w:tblGrid>
      <w:tr w:rsidR="00485906">
        <w:trPr>
          <w:cantSplit/>
        </w:trPr>
        <w:tc>
          <w:tcPr>
            <w:tcW w:w="2031" w:type="dxa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lastRenderedPageBreak/>
              <w:t>授课章节</w:t>
            </w:r>
          </w:p>
        </w:tc>
        <w:tc>
          <w:tcPr>
            <w:tcW w:w="7149" w:type="dxa"/>
            <w:gridSpan w:val="4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 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项目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四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如厕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任务三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如厕后清洁</w:t>
            </w:r>
          </w:p>
        </w:tc>
      </w:tr>
      <w:tr w:rsidR="00485906">
        <w:trPr>
          <w:cantSplit/>
        </w:trPr>
        <w:tc>
          <w:tcPr>
            <w:tcW w:w="2031" w:type="dxa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教学目标</w:t>
            </w:r>
          </w:p>
        </w:tc>
        <w:tc>
          <w:tcPr>
            <w:tcW w:w="7149" w:type="dxa"/>
            <w:gridSpan w:val="4"/>
            <w:vAlign w:val="center"/>
          </w:tcPr>
          <w:p w:rsidR="00485906" w:rsidRDefault="00824EC4" w:rsidP="000F6227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素质目标：培养耐心和爱心以及细致的工作态度，形成良好的卫生习惯。</w:t>
            </w:r>
          </w:p>
          <w:p w:rsidR="00485906" w:rsidRDefault="00824EC4" w:rsidP="000F6227">
            <w:pPr>
              <w:spacing w:line="360" w:lineRule="auto"/>
              <w:outlineLvl w:val="2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认知目标：掌握如厕后清洁厕所的工作要点。</w:t>
            </w:r>
          </w:p>
          <w:p w:rsidR="00485906" w:rsidRDefault="00824EC4" w:rsidP="000F6227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技能目标：掌握指导幼儿如厕后洗手、如厕后整理好衣服的方法；掌握如厕后的厕所沟槽便池、坐便器、立式小便器、地面及工具的清洁消毒技巧，能科学指导家长共同培养幼儿良好生活卫生习惯。</w:t>
            </w:r>
          </w:p>
        </w:tc>
      </w:tr>
      <w:tr w:rsidR="00485906">
        <w:trPr>
          <w:cantSplit/>
          <w:trHeight w:val="352"/>
        </w:trPr>
        <w:tc>
          <w:tcPr>
            <w:tcW w:w="2031" w:type="dxa"/>
            <w:vMerge w:val="restart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教学重点</w:t>
            </w:r>
          </w:p>
        </w:tc>
        <w:tc>
          <w:tcPr>
            <w:tcW w:w="3628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3521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教学方法</w:t>
            </w:r>
          </w:p>
        </w:tc>
      </w:tr>
      <w:tr w:rsidR="00485906">
        <w:trPr>
          <w:cantSplit/>
          <w:trHeight w:val="351"/>
        </w:trPr>
        <w:tc>
          <w:tcPr>
            <w:tcW w:w="2031" w:type="dxa"/>
            <w:vMerge/>
            <w:vAlign w:val="center"/>
          </w:tcPr>
          <w:p w:rsidR="00485906" w:rsidRDefault="0048590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0F6227" w:rsidRPr="000F6227" w:rsidRDefault="00824EC4" w:rsidP="000F6227">
            <w:pPr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如厕后的厕所沟槽便池、坐便器、立式小便器、地面及工具的清洁消毒技巧</w:t>
            </w:r>
          </w:p>
        </w:tc>
        <w:tc>
          <w:tcPr>
            <w:tcW w:w="3521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讲</w:t>
            </w:r>
            <w:r>
              <w:rPr>
                <w:rFonts w:ascii="宋体" w:hAnsi="宋体" w:hint="eastAsia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>法、</w:t>
            </w:r>
            <w:r>
              <w:rPr>
                <w:rFonts w:ascii="宋体" w:hAnsi="宋体" w:hint="eastAsia"/>
                <w:b/>
                <w:bCs/>
                <w:sz w:val="24"/>
              </w:rPr>
              <w:t>案例</w:t>
            </w:r>
            <w:r>
              <w:rPr>
                <w:rFonts w:ascii="宋体" w:hAnsi="宋体"/>
                <w:b/>
                <w:bCs/>
                <w:sz w:val="24"/>
              </w:rPr>
              <w:t>分析法</w:t>
            </w:r>
            <w:r>
              <w:rPr>
                <w:rFonts w:ascii="宋体" w:hAnsi="宋体" w:hint="eastAsia"/>
                <w:b/>
                <w:bCs/>
                <w:sz w:val="24"/>
              </w:rPr>
              <w:t>、</w:t>
            </w:r>
            <w:r>
              <w:rPr>
                <w:rFonts w:ascii="宋体" w:hAnsi="宋体" w:hint="eastAsia"/>
                <w:b/>
                <w:bCs/>
                <w:sz w:val="24"/>
              </w:rPr>
              <w:t>实践操作法</w:t>
            </w:r>
          </w:p>
        </w:tc>
      </w:tr>
      <w:tr w:rsidR="00485906">
        <w:trPr>
          <w:cantSplit/>
          <w:trHeight w:val="351"/>
        </w:trPr>
        <w:tc>
          <w:tcPr>
            <w:tcW w:w="2031" w:type="dxa"/>
            <w:vMerge w:val="restart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教学难点</w:t>
            </w:r>
          </w:p>
        </w:tc>
        <w:tc>
          <w:tcPr>
            <w:tcW w:w="3628" w:type="dxa"/>
            <w:gridSpan w:val="2"/>
            <w:vAlign w:val="center"/>
          </w:tcPr>
          <w:p w:rsidR="00485906" w:rsidRDefault="00824EC4" w:rsidP="000F6227">
            <w:pPr>
              <w:jc w:val="lef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3521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突破方法</w:t>
            </w:r>
          </w:p>
        </w:tc>
      </w:tr>
      <w:tr w:rsidR="00485906">
        <w:trPr>
          <w:cantSplit/>
          <w:trHeight w:val="351"/>
        </w:trPr>
        <w:tc>
          <w:tcPr>
            <w:tcW w:w="2031" w:type="dxa"/>
            <w:vMerge/>
            <w:vAlign w:val="center"/>
          </w:tcPr>
          <w:p w:rsidR="00485906" w:rsidRDefault="0048590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485906" w:rsidRDefault="00824EC4" w:rsidP="000F6227">
            <w:pPr>
              <w:jc w:val="lef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如厕后的厕所沟槽便池、坐便器、立式小便器、地面及工具的清洁消毒技巧</w:t>
            </w:r>
          </w:p>
        </w:tc>
        <w:tc>
          <w:tcPr>
            <w:tcW w:w="3521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讲</w:t>
            </w:r>
            <w:r>
              <w:rPr>
                <w:rFonts w:ascii="宋体" w:hAnsi="宋体" w:hint="eastAsia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>法、</w:t>
            </w:r>
            <w:r>
              <w:rPr>
                <w:rFonts w:ascii="宋体" w:hAnsi="宋体" w:hint="eastAsia"/>
                <w:b/>
                <w:bCs/>
                <w:sz w:val="24"/>
              </w:rPr>
              <w:t>案例</w:t>
            </w:r>
            <w:r>
              <w:rPr>
                <w:rFonts w:ascii="宋体" w:hAnsi="宋体"/>
                <w:b/>
                <w:bCs/>
                <w:sz w:val="24"/>
              </w:rPr>
              <w:t>分析法</w:t>
            </w:r>
            <w:r>
              <w:rPr>
                <w:rFonts w:ascii="宋体" w:hAnsi="宋体" w:hint="eastAsia"/>
                <w:b/>
                <w:bCs/>
                <w:sz w:val="24"/>
              </w:rPr>
              <w:t>、</w:t>
            </w:r>
            <w:r>
              <w:rPr>
                <w:rFonts w:ascii="宋体" w:hAnsi="宋体" w:hint="eastAsia"/>
                <w:b/>
                <w:bCs/>
                <w:sz w:val="24"/>
              </w:rPr>
              <w:t>实践操作法</w:t>
            </w:r>
          </w:p>
        </w:tc>
      </w:tr>
      <w:tr w:rsidR="00485906">
        <w:trPr>
          <w:cantSplit/>
        </w:trPr>
        <w:tc>
          <w:tcPr>
            <w:tcW w:w="2031" w:type="dxa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课堂类型</w:t>
            </w:r>
          </w:p>
        </w:tc>
        <w:tc>
          <w:tcPr>
            <w:tcW w:w="3167" w:type="dxa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理论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实践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理实一体√</w:t>
            </w:r>
          </w:p>
        </w:tc>
        <w:tc>
          <w:tcPr>
            <w:tcW w:w="2274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授课地点</w:t>
            </w:r>
          </w:p>
        </w:tc>
        <w:tc>
          <w:tcPr>
            <w:tcW w:w="1708" w:type="dxa"/>
            <w:vAlign w:val="center"/>
          </w:tcPr>
          <w:p w:rsidR="00485906" w:rsidRDefault="0048590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485906">
        <w:trPr>
          <w:cantSplit/>
        </w:trPr>
        <w:tc>
          <w:tcPr>
            <w:tcW w:w="2031" w:type="dxa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课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</w:t>
            </w:r>
          </w:p>
        </w:tc>
        <w:tc>
          <w:tcPr>
            <w:tcW w:w="3167" w:type="dxa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74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1708" w:type="dxa"/>
            <w:vAlign w:val="center"/>
          </w:tcPr>
          <w:p w:rsidR="00485906" w:rsidRDefault="0048590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485906">
        <w:trPr>
          <w:cantSplit/>
        </w:trPr>
        <w:tc>
          <w:tcPr>
            <w:tcW w:w="2031" w:type="dxa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实施日期</w:t>
            </w:r>
          </w:p>
        </w:tc>
        <w:tc>
          <w:tcPr>
            <w:tcW w:w="3167" w:type="dxa"/>
            <w:vAlign w:val="center"/>
          </w:tcPr>
          <w:p w:rsidR="00485906" w:rsidRDefault="0048590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备课时间</w:t>
            </w:r>
          </w:p>
        </w:tc>
        <w:tc>
          <w:tcPr>
            <w:tcW w:w="1708" w:type="dxa"/>
            <w:vAlign w:val="center"/>
          </w:tcPr>
          <w:p w:rsidR="00485906" w:rsidRDefault="0048590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 w:rsidR="00485906" w:rsidRDefault="00824EC4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教学过程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250"/>
      </w:tblGrid>
      <w:tr w:rsidR="00485906">
        <w:tc>
          <w:tcPr>
            <w:tcW w:w="959" w:type="dxa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环节</w:t>
            </w:r>
          </w:p>
        </w:tc>
        <w:tc>
          <w:tcPr>
            <w:tcW w:w="8250" w:type="dxa"/>
            <w:vAlign w:val="center"/>
          </w:tcPr>
          <w:p w:rsidR="00485906" w:rsidRDefault="00824EC4">
            <w:pPr>
              <w:jc w:val="center"/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内容</w:t>
            </w:r>
            <w:r>
              <w:rPr>
                <w:rFonts w:ascii="宋体" w:hAnsi="宋体" w:hint="eastAsia"/>
                <w:b/>
                <w:bCs/>
                <w:sz w:val="24"/>
              </w:rPr>
              <w:t>/</w:t>
            </w:r>
            <w:r>
              <w:rPr>
                <w:rFonts w:ascii="宋体" w:hAnsi="宋体" w:hint="eastAsia"/>
                <w:b/>
                <w:bCs/>
                <w:sz w:val="24"/>
              </w:rPr>
              <w:t>项目</w:t>
            </w:r>
            <w:r>
              <w:rPr>
                <w:rFonts w:ascii="宋体" w:hAnsi="宋体" w:hint="eastAsia"/>
                <w:b/>
                <w:bCs/>
                <w:sz w:val="24"/>
              </w:rPr>
              <w:t>/</w:t>
            </w:r>
            <w:r>
              <w:rPr>
                <w:rFonts w:ascii="宋体" w:hAnsi="宋体" w:hint="eastAsia"/>
                <w:b/>
                <w:bCs/>
                <w:sz w:val="24"/>
              </w:rPr>
              <w:t>情景</w:t>
            </w:r>
          </w:p>
        </w:tc>
      </w:tr>
      <w:tr w:rsidR="00485906">
        <w:tc>
          <w:tcPr>
            <w:tcW w:w="959" w:type="dxa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导入</w:t>
            </w:r>
          </w:p>
        </w:tc>
        <w:tc>
          <w:tcPr>
            <w:tcW w:w="8250" w:type="dxa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问题</w:t>
            </w:r>
            <w:r>
              <w:rPr>
                <w:rFonts w:ascii="宋体" w:hAnsi="宋体"/>
                <w:b/>
                <w:bCs/>
                <w:sz w:val="24"/>
              </w:rPr>
              <w:t>导入：</w:t>
            </w:r>
            <w:r>
              <w:rPr>
                <w:rFonts w:ascii="宋体" w:hAnsi="宋体"/>
                <w:b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4"/>
              </w:rPr>
              <w:t>请想一想如厕后清洁厕所的工作要点有哪一些呢？</w:t>
            </w:r>
          </w:p>
        </w:tc>
      </w:tr>
      <w:tr w:rsidR="00485906">
        <w:trPr>
          <w:trHeight w:val="1125"/>
        </w:trPr>
        <w:tc>
          <w:tcPr>
            <w:tcW w:w="959" w:type="dxa"/>
            <w:vMerge w:val="restart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新课</w:t>
            </w:r>
          </w:p>
        </w:tc>
        <w:tc>
          <w:tcPr>
            <w:tcW w:w="8250" w:type="dxa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理论部分：</w:t>
            </w:r>
          </w:p>
          <w:p w:rsidR="00485906" w:rsidRDefault="00824EC4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一、任务描述</w:t>
            </w:r>
          </w:p>
          <w:p w:rsidR="00485906" w:rsidRDefault="00824EC4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幼儿如厕后，提醒幼儿便后洗手并使用毛巾擦拭手部，教师对厕所进行清洁消毒。</w:t>
            </w:r>
          </w:p>
          <w:p w:rsidR="00485906" w:rsidRDefault="00824EC4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二、操作要求</w:t>
            </w:r>
          </w:p>
          <w:p w:rsidR="00485906" w:rsidRDefault="00824EC4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</w:t>
            </w:r>
            <w:r>
              <w:rPr>
                <w:rFonts w:ascii="宋体" w:hAnsi="宋体" w:cs="宋体" w:hint="eastAsia"/>
                <w:kern w:val="0"/>
                <w:sz w:val="24"/>
              </w:rPr>
              <w:t>幼儿如厕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后教师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应</w:t>
            </w:r>
            <w:r>
              <w:rPr>
                <w:rFonts w:ascii="宋体" w:hAnsi="宋体" w:cs="宋体"/>
                <w:kern w:val="0"/>
                <w:sz w:val="24"/>
              </w:rPr>
              <w:t>提醒幼儿便后洗手</w:t>
            </w:r>
            <w:r>
              <w:rPr>
                <w:rFonts w:ascii="宋体" w:hAnsi="宋体" w:cs="宋体" w:hint="eastAsia"/>
                <w:kern w:val="0"/>
                <w:sz w:val="24"/>
              </w:rPr>
              <w:t>，并指导幼儿安静有序离开，回到教室。</w:t>
            </w:r>
            <w:r>
              <w:rPr>
                <w:rFonts w:ascii="宋体" w:hAnsi="宋体" w:cs="宋体"/>
                <w:kern w:val="0"/>
                <w:sz w:val="24"/>
              </w:rPr>
              <w:t>如果幼儿不小心将大、小便弄脏衣物，要及时将幼儿带到较隐蔽的屋子换上干净衣物，并将弄脏的衣物清洗干净</w:t>
            </w:r>
            <w:r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  <w:p w:rsidR="00485906" w:rsidRDefault="00824EC4">
            <w:pPr>
              <w:spacing w:line="360" w:lineRule="auto"/>
              <w:ind w:firstLineChars="200" w:firstLine="480"/>
              <w:outlineLvl w:val="2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进行厕所的清洁卫生工作，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保证厕所清洁无异味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。</w:t>
            </w:r>
          </w:p>
          <w:p w:rsidR="00485906" w:rsidRDefault="00824EC4">
            <w:pPr>
              <w:widowControl/>
              <w:spacing w:line="360" w:lineRule="auto"/>
              <w:ind w:firstLineChars="200" w:firstLine="480"/>
              <w:outlineLvl w:val="3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）室内清扫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开窗通风。</w:t>
            </w:r>
          </w:p>
          <w:p w:rsidR="00485906" w:rsidRDefault="00824EC4">
            <w:pPr>
              <w:widowControl/>
              <w:spacing w:line="360" w:lineRule="auto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）盥洗消毒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500mg/L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含氯消毒液擦拭盥洗室门把手、扶手、洗手池龙头、面池台面、墙面、男女便器、便池踏脚处、地面等；便器消毒每天二次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分别安排在午睡时和幼儿离园后。</w:t>
            </w:r>
          </w:p>
          <w:p w:rsidR="00485906" w:rsidRDefault="00824EC4">
            <w:pPr>
              <w:widowControl/>
              <w:spacing w:line="360" w:lineRule="auto"/>
              <w:ind w:firstLineChars="200" w:firstLine="480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）蹲便池的消毒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: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大便后用一次消毒一次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小便后用一次清洗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-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次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,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每日消毒二次，消毒液浓度为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1000mg/L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，保持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30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分钟。清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洁后需保证便器无污物，便器下水道畅通，无堵塞，能够正常使用。</w:t>
            </w:r>
          </w:p>
          <w:p w:rsidR="00485906" w:rsidRDefault="00824EC4">
            <w:pPr>
              <w:widowControl/>
              <w:spacing w:line="360" w:lineRule="auto"/>
              <w:ind w:firstLineChars="200" w:firstLine="480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）坐便器的消毒：先在“清水盆”内装满清水，按照“坐圈上面——盖子内侧——坐圈下面——坐便器上沿——盖子上侧——坐便器外侧一周”的顺序冲洗，最后按下坐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便器冲洗按钮，冲洗坐便器内槽。并用有效氯浓度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1000mg/L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的消毒液进行消毒。清洁后需保证便器无污物，便器下水道畅通，无堵塞，能够正常使用。</w:t>
            </w:r>
          </w:p>
          <w:p w:rsidR="00485906" w:rsidRDefault="00824EC4">
            <w:pPr>
              <w:widowControl/>
              <w:spacing w:line="360" w:lineRule="auto"/>
              <w:ind w:firstLineChars="200" w:firstLine="480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）立式小便池：先将“清水盆”装满清水，按照“便池上沿——便池外圈一周——便池外侧——便池内侧”的顺序冲洗，最后按下立式小便池冲洗按钮，冲洗便池内槽。并用有效氯浓度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1000mg/L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的消毒液进行消毒。清洁后需保证便器无污物，便器下水道畅通，无堵塞，能够正常使用。</w:t>
            </w:r>
          </w:p>
          <w:p w:rsidR="00485906" w:rsidRDefault="00824EC4">
            <w:pPr>
              <w:widowControl/>
              <w:spacing w:line="360" w:lineRule="auto"/>
              <w:ind w:firstLineChars="200" w:firstLine="480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6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）地面用可使用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0.2%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过氧乙酸消毒液进行消毒清洁，保持整洁。</w:t>
            </w:r>
          </w:p>
          <w:p w:rsidR="00485906" w:rsidRDefault="00824EC4">
            <w:pPr>
              <w:widowControl/>
              <w:spacing w:line="360" w:lineRule="auto"/>
              <w:ind w:firstLineChars="200" w:firstLine="480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7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）垃圾桶的清洁与消毒：按照“垃圾桶内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部——垃圾桶外侧一圈”的顺序冲洗垃圾桶，然后用专用抹布按照顺序擦拭垃圾桶表面。垃圾桶需用有效氯为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250mg/L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的消毒液，按照“清水——消毒——清水”的方法对垃圾桶进每周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次的消毒。清洁后需保证垃圾桶无垃圾，干净无污渍。</w:t>
            </w:r>
          </w:p>
          <w:p w:rsidR="00485906" w:rsidRDefault="00824EC4">
            <w:pPr>
              <w:widowControl/>
              <w:spacing w:line="360" w:lineRule="auto"/>
              <w:ind w:firstLineChars="200" w:firstLine="480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8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）清洁工具的清洁与消毒（扫帚、拖布、抹布、马桶刷）清洁工具要清洁工具要按照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 </w:t>
            </w:r>
            <w:r>
              <w:rPr>
                <w:rFonts w:ascii="宋体" w:hAnsi="宋体" w:cs="Helvetica" w:hint="eastAsia"/>
                <w:sz w:val="24"/>
                <w:shd w:val="clear" w:color="auto" w:fill="FFFFFF"/>
              </w:rPr>
              <w:t>“厕所拖把”“教室拖把”等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字样标记，不得混用；用后及时清洗干净，放在室外太阳下、通风处自然风干，晾干后要在专门的区域存放，保持清洁；每周要对扫帚、拖布、抹布进行消毒，并用含有效氯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00mg/L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的消毒液浸泡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消毒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小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时，充分清洗干净后备用。</w:t>
            </w:r>
          </w:p>
          <w:p w:rsidR="00485906" w:rsidRDefault="00824EC4">
            <w:pPr>
              <w:widowControl/>
              <w:spacing w:line="360" w:lineRule="auto"/>
              <w:ind w:firstLineChars="200" w:firstLine="480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）补充卫生纸。</w:t>
            </w:r>
          </w:p>
          <w:p w:rsidR="00485906" w:rsidRDefault="00824EC4">
            <w:pPr>
              <w:widowControl/>
              <w:spacing w:line="360" w:lineRule="auto"/>
              <w:ind w:firstLineChars="200" w:firstLine="480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10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）墩布池的清洁与消毒：在“清水盆”内装满清水，按照“拖布池外侧一圈——拖布池上沿——拖布池里面”的顺序冲洗拖布池。</w:t>
            </w:r>
          </w:p>
          <w:p w:rsidR="00485906" w:rsidRDefault="00824EC4">
            <w:pPr>
              <w:spacing w:line="360" w:lineRule="auto"/>
              <w:ind w:firstLineChars="200" w:firstLine="480"/>
              <w:outlineLvl w:val="2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lastRenderedPageBreak/>
              <w:t>3.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检查幼儿如厕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后衣服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是否整理好，冬天是否塞好衣服。</w:t>
            </w:r>
          </w:p>
          <w:p w:rsidR="00485906" w:rsidRDefault="00485906">
            <w:pPr>
              <w:spacing w:line="360" w:lineRule="auto"/>
              <w:ind w:firstLineChars="150" w:firstLine="360"/>
              <w:outlineLvl w:val="3"/>
              <w:rPr>
                <w:rFonts w:ascii="宋体" w:hAnsi="宋体"/>
                <w:kern w:val="0"/>
                <w:sz w:val="24"/>
              </w:rPr>
            </w:pPr>
          </w:p>
        </w:tc>
      </w:tr>
      <w:tr w:rsidR="00485906">
        <w:tc>
          <w:tcPr>
            <w:tcW w:w="959" w:type="dxa"/>
            <w:vMerge/>
            <w:vAlign w:val="center"/>
          </w:tcPr>
          <w:p w:rsidR="00485906" w:rsidRDefault="00485906">
            <w:pPr>
              <w:rPr>
                <w:rFonts w:ascii="宋体" w:hAnsi="宋体"/>
                <w:b/>
                <w:bCs/>
                <w:sz w:val="24"/>
                <w:cs/>
              </w:rPr>
            </w:pPr>
          </w:p>
        </w:tc>
        <w:tc>
          <w:tcPr>
            <w:tcW w:w="8250" w:type="dxa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实践任务：工作</w:t>
            </w:r>
            <w:r>
              <w:rPr>
                <w:rFonts w:ascii="宋体" w:hAnsi="宋体"/>
                <w:b/>
                <w:bCs/>
                <w:sz w:val="24"/>
              </w:rPr>
              <w:t>过程模拟</w:t>
            </w:r>
          </w:p>
          <w:p w:rsidR="00485906" w:rsidRDefault="00824EC4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学生根据工作过程记录表的程序及要求进行实训，并根据自己实践过程做出反思和自我评价；</w:t>
            </w:r>
          </w:p>
          <w:p w:rsidR="00485906" w:rsidRDefault="00824EC4">
            <w:pPr>
              <w:spacing w:line="360" w:lineRule="auto"/>
              <w:rPr>
                <w:rFonts w:ascii="宋体" w:hAnsi="宋体"/>
                <w:sz w:val="24"/>
                <w:cs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教师对学生的实训过程，做出评价。</w:t>
            </w:r>
          </w:p>
        </w:tc>
      </w:tr>
      <w:tr w:rsidR="00485906">
        <w:tc>
          <w:tcPr>
            <w:tcW w:w="959" w:type="dxa"/>
            <w:vMerge/>
            <w:vAlign w:val="center"/>
          </w:tcPr>
          <w:p w:rsidR="00485906" w:rsidRDefault="00485906">
            <w:pPr>
              <w:rPr>
                <w:rFonts w:ascii="宋体" w:hAnsi="宋体"/>
                <w:b/>
                <w:bCs/>
                <w:sz w:val="24"/>
                <w:cs/>
              </w:rPr>
            </w:pPr>
          </w:p>
        </w:tc>
        <w:tc>
          <w:tcPr>
            <w:tcW w:w="8250" w:type="dxa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案例学习：案例</w:t>
            </w:r>
            <w:r>
              <w:rPr>
                <w:rFonts w:ascii="宋体" w:hAnsi="宋体"/>
                <w:b/>
                <w:bCs/>
                <w:sz w:val="24"/>
              </w:rPr>
              <w:t>分析</w:t>
            </w:r>
          </w:p>
        </w:tc>
      </w:tr>
      <w:tr w:rsidR="00485906">
        <w:tc>
          <w:tcPr>
            <w:tcW w:w="959" w:type="dxa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小结</w:t>
            </w:r>
          </w:p>
        </w:tc>
        <w:tc>
          <w:tcPr>
            <w:tcW w:w="8250" w:type="dxa"/>
            <w:vAlign w:val="center"/>
          </w:tcPr>
          <w:p w:rsidR="00485906" w:rsidRDefault="00824EC4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小结及作业</w:t>
            </w:r>
          </w:p>
        </w:tc>
      </w:tr>
    </w:tbl>
    <w:p w:rsidR="00485906" w:rsidRDefault="00824EC4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参考资料</w:t>
      </w:r>
    </w:p>
    <w:p w:rsidR="00485906" w:rsidRDefault="00824EC4">
      <w:pPr>
        <w:spacing w:line="360" w:lineRule="auto"/>
        <w:rPr>
          <w:sz w:val="24"/>
        </w:rPr>
      </w:pPr>
      <w:r>
        <w:rPr>
          <w:rFonts w:hint="eastAsia"/>
          <w:sz w:val="24"/>
        </w:rPr>
        <w:t>《幼儿园教育指导纲要（试行）》</w:t>
      </w:r>
    </w:p>
    <w:p w:rsidR="00485906" w:rsidRDefault="00824EC4">
      <w:pPr>
        <w:spacing w:line="360" w:lineRule="auto"/>
        <w:rPr>
          <w:sz w:val="24"/>
        </w:rPr>
      </w:pPr>
      <w:r>
        <w:rPr>
          <w:rFonts w:hint="eastAsia"/>
          <w:sz w:val="24"/>
        </w:rPr>
        <w:t>《</w:t>
      </w:r>
      <w:r>
        <w:rPr>
          <w:rFonts w:hint="eastAsia"/>
          <w:sz w:val="24"/>
        </w:rPr>
        <w:t>3-6</w:t>
      </w:r>
      <w:r>
        <w:rPr>
          <w:rFonts w:hint="eastAsia"/>
          <w:sz w:val="24"/>
        </w:rPr>
        <w:t>岁儿童学习与发展指南》</w:t>
      </w:r>
    </w:p>
    <w:p w:rsidR="00485906" w:rsidRDefault="00824EC4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教后小记</w:t>
      </w:r>
    </w:p>
    <w:p w:rsidR="00485906" w:rsidRDefault="00485906">
      <w:pPr>
        <w:rPr>
          <w:b/>
          <w:bCs/>
          <w:sz w:val="28"/>
        </w:rPr>
      </w:pPr>
    </w:p>
    <w:p w:rsidR="00485906" w:rsidRDefault="00824EC4">
      <w:pPr>
        <w:widowControl/>
        <w:spacing w:line="400" w:lineRule="exact"/>
        <w:jc w:val="righ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授课教师签名</w:t>
      </w:r>
      <w:r>
        <w:rPr>
          <w:rFonts w:ascii="宋体" w:hAnsi="宋体" w:cs="宋体" w:hint="eastAsia"/>
          <w:b/>
          <w:kern w:val="0"/>
          <w:sz w:val="24"/>
        </w:rPr>
        <w:t>:</w:t>
      </w:r>
    </w:p>
    <w:sectPr w:rsidR="004859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D7F3CF"/>
    <w:multiLevelType w:val="singleLevel"/>
    <w:tmpl w:val="83D7F3C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AE3BFEAB"/>
    <w:multiLevelType w:val="singleLevel"/>
    <w:tmpl w:val="AE3BFEAB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DA91FB54"/>
    <w:multiLevelType w:val="singleLevel"/>
    <w:tmpl w:val="DA91FB5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FD39F362"/>
    <w:multiLevelType w:val="singleLevel"/>
    <w:tmpl w:val="FD39F362"/>
    <w:lvl w:ilvl="0">
      <w:start w:val="1"/>
      <w:numFmt w:val="decimal"/>
      <w:suff w:val="nothing"/>
      <w:lvlText w:val="（%1）"/>
      <w:lvlJc w:val="left"/>
    </w:lvl>
  </w:abstractNum>
  <w:abstractNum w:abstractNumId="4" w15:restartNumberingAfterBreak="0">
    <w:nsid w:val="17CCB08C"/>
    <w:multiLevelType w:val="singleLevel"/>
    <w:tmpl w:val="17CCB08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 w15:restartNumberingAfterBreak="0">
    <w:nsid w:val="4CE24730"/>
    <w:multiLevelType w:val="hybridMultilevel"/>
    <w:tmpl w:val="B5086E62"/>
    <w:lvl w:ilvl="0" w:tplc="7DBCFE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hkNWM0NzYzNWNlODJiNDhmZTI3ODhkM2EzMjkwYjUifQ=="/>
  </w:docVars>
  <w:rsids>
    <w:rsidRoot w:val="0030545F"/>
    <w:rsid w:val="00011140"/>
    <w:rsid w:val="00015811"/>
    <w:rsid w:val="00042C31"/>
    <w:rsid w:val="00047547"/>
    <w:rsid w:val="00071A6D"/>
    <w:rsid w:val="0007312F"/>
    <w:rsid w:val="00092F70"/>
    <w:rsid w:val="000B1AD0"/>
    <w:rsid w:val="000F6227"/>
    <w:rsid w:val="001031F0"/>
    <w:rsid w:val="00106D51"/>
    <w:rsid w:val="001209FB"/>
    <w:rsid w:val="0012603F"/>
    <w:rsid w:val="0014151B"/>
    <w:rsid w:val="00151C88"/>
    <w:rsid w:val="00172134"/>
    <w:rsid w:val="00176E72"/>
    <w:rsid w:val="001865E4"/>
    <w:rsid w:val="00187C1D"/>
    <w:rsid w:val="00193087"/>
    <w:rsid w:val="001A09D1"/>
    <w:rsid w:val="001B79CD"/>
    <w:rsid w:val="001C0763"/>
    <w:rsid w:val="00200700"/>
    <w:rsid w:val="00202685"/>
    <w:rsid w:val="0024146A"/>
    <w:rsid w:val="00247320"/>
    <w:rsid w:val="002554D9"/>
    <w:rsid w:val="002604C4"/>
    <w:rsid w:val="00286D9B"/>
    <w:rsid w:val="00291187"/>
    <w:rsid w:val="00291DD8"/>
    <w:rsid w:val="002E1E67"/>
    <w:rsid w:val="0030545F"/>
    <w:rsid w:val="003352F1"/>
    <w:rsid w:val="003371BF"/>
    <w:rsid w:val="00340A7F"/>
    <w:rsid w:val="00345597"/>
    <w:rsid w:val="00346416"/>
    <w:rsid w:val="00373487"/>
    <w:rsid w:val="003773EB"/>
    <w:rsid w:val="0037741D"/>
    <w:rsid w:val="00394E7F"/>
    <w:rsid w:val="0039659C"/>
    <w:rsid w:val="00397680"/>
    <w:rsid w:val="003A2414"/>
    <w:rsid w:val="003C7D24"/>
    <w:rsid w:val="003D10B6"/>
    <w:rsid w:val="003E3A73"/>
    <w:rsid w:val="00402069"/>
    <w:rsid w:val="004261AD"/>
    <w:rsid w:val="00446F17"/>
    <w:rsid w:val="00450E8F"/>
    <w:rsid w:val="0045609E"/>
    <w:rsid w:val="00456499"/>
    <w:rsid w:val="0045740C"/>
    <w:rsid w:val="004748B4"/>
    <w:rsid w:val="00475D8F"/>
    <w:rsid w:val="00485906"/>
    <w:rsid w:val="00494A0E"/>
    <w:rsid w:val="004A0C3E"/>
    <w:rsid w:val="004A47D9"/>
    <w:rsid w:val="004B0DD2"/>
    <w:rsid w:val="004B34F0"/>
    <w:rsid w:val="004B49DA"/>
    <w:rsid w:val="004C3039"/>
    <w:rsid w:val="004E591A"/>
    <w:rsid w:val="005178D3"/>
    <w:rsid w:val="0053370B"/>
    <w:rsid w:val="00546C16"/>
    <w:rsid w:val="00553D38"/>
    <w:rsid w:val="00561343"/>
    <w:rsid w:val="005702E7"/>
    <w:rsid w:val="005A4E68"/>
    <w:rsid w:val="005C7AD0"/>
    <w:rsid w:val="005E141A"/>
    <w:rsid w:val="0060390E"/>
    <w:rsid w:val="00612ABD"/>
    <w:rsid w:val="00626572"/>
    <w:rsid w:val="006446C2"/>
    <w:rsid w:val="00660C8E"/>
    <w:rsid w:val="0066149B"/>
    <w:rsid w:val="00694B9A"/>
    <w:rsid w:val="006E2CC7"/>
    <w:rsid w:val="00712242"/>
    <w:rsid w:val="00721179"/>
    <w:rsid w:val="007356D8"/>
    <w:rsid w:val="00740B45"/>
    <w:rsid w:val="00750DD2"/>
    <w:rsid w:val="00780FD7"/>
    <w:rsid w:val="00791903"/>
    <w:rsid w:val="0080526B"/>
    <w:rsid w:val="00824DBD"/>
    <w:rsid w:val="00824EC4"/>
    <w:rsid w:val="0083153F"/>
    <w:rsid w:val="008429F5"/>
    <w:rsid w:val="00854013"/>
    <w:rsid w:val="0086309C"/>
    <w:rsid w:val="00897B2A"/>
    <w:rsid w:val="008C5623"/>
    <w:rsid w:val="008F0A07"/>
    <w:rsid w:val="008F3E35"/>
    <w:rsid w:val="008F60F8"/>
    <w:rsid w:val="00933B9A"/>
    <w:rsid w:val="00933FC0"/>
    <w:rsid w:val="00940662"/>
    <w:rsid w:val="00985182"/>
    <w:rsid w:val="00994297"/>
    <w:rsid w:val="009A6FD4"/>
    <w:rsid w:val="009B689E"/>
    <w:rsid w:val="009B7C44"/>
    <w:rsid w:val="009B7EED"/>
    <w:rsid w:val="009D179D"/>
    <w:rsid w:val="009E3D00"/>
    <w:rsid w:val="009E4F75"/>
    <w:rsid w:val="009F31CE"/>
    <w:rsid w:val="00A24A96"/>
    <w:rsid w:val="00A305AD"/>
    <w:rsid w:val="00A30CC7"/>
    <w:rsid w:val="00A316F3"/>
    <w:rsid w:val="00A42C0A"/>
    <w:rsid w:val="00A45A6F"/>
    <w:rsid w:val="00A60A50"/>
    <w:rsid w:val="00A85B6C"/>
    <w:rsid w:val="00A91B90"/>
    <w:rsid w:val="00A95BB9"/>
    <w:rsid w:val="00AC4AA3"/>
    <w:rsid w:val="00AD2E66"/>
    <w:rsid w:val="00B20EB1"/>
    <w:rsid w:val="00B67494"/>
    <w:rsid w:val="00B701C9"/>
    <w:rsid w:val="00B83B33"/>
    <w:rsid w:val="00BE0AD3"/>
    <w:rsid w:val="00BF3958"/>
    <w:rsid w:val="00C04F18"/>
    <w:rsid w:val="00C2104A"/>
    <w:rsid w:val="00C212A0"/>
    <w:rsid w:val="00C3705C"/>
    <w:rsid w:val="00C43A47"/>
    <w:rsid w:val="00C5110F"/>
    <w:rsid w:val="00C748DC"/>
    <w:rsid w:val="00C918AD"/>
    <w:rsid w:val="00CC0D79"/>
    <w:rsid w:val="00CC1CB9"/>
    <w:rsid w:val="00CE5946"/>
    <w:rsid w:val="00CF1193"/>
    <w:rsid w:val="00D23C11"/>
    <w:rsid w:val="00D24650"/>
    <w:rsid w:val="00D43ABB"/>
    <w:rsid w:val="00D54FDF"/>
    <w:rsid w:val="00D56B4B"/>
    <w:rsid w:val="00D80D56"/>
    <w:rsid w:val="00D94093"/>
    <w:rsid w:val="00D97B74"/>
    <w:rsid w:val="00DA37B4"/>
    <w:rsid w:val="00DA6305"/>
    <w:rsid w:val="00DB32D3"/>
    <w:rsid w:val="00DB73B1"/>
    <w:rsid w:val="00DC1552"/>
    <w:rsid w:val="00DC47A3"/>
    <w:rsid w:val="00DD02D3"/>
    <w:rsid w:val="00DD6FF5"/>
    <w:rsid w:val="00DF3BE5"/>
    <w:rsid w:val="00E07B93"/>
    <w:rsid w:val="00E211E1"/>
    <w:rsid w:val="00E24ABB"/>
    <w:rsid w:val="00E342F1"/>
    <w:rsid w:val="00E973A4"/>
    <w:rsid w:val="00EC6B89"/>
    <w:rsid w:val="00EF29D4"/>
    <w:rsid w:val="00EF30A5"/>
    <w:rsid w:val="00EF430B"/>
    <w:rsid w:val="00F0176B"/>
    <w:rsid w:val="00F05BB3"/>
    <w:rsid w:val="00F144D5"/>
    <w:rsid w:val="00F318E3"/>
    <w:rsid w:val="00F53CFD"/>
    <w:rsid w:val="00F75496"/>
    <w:rsid w:val="00F764BB"/>
    <w:rsid w:val="00F809CD"/>
    <w:rsid w:val="00FA4646"/>
    <w:rsid w:val="00FC0C4B"/>
    <w:rsid w:val="00FE3B8D"/>
    <w:rsid w:val="00FF5D43"/>
    <w:rsid w:val="00FF77FD"/>
    <w:rsid w:val="08445CE0"/>
    <w:rsid w:val="093A1985"/>
    <w:rsid w:val="0A305B50"/>
    <w:rsid w:val="109757DA"/>
    <w:rsid w:val="1A6F0AF9"/>
    <w:rsid w:val="1E9B246D"/>
    <w:rsid w:val="1EEA12FF"/>
    <w:rsid w:val="1FED0DB4"/>
    <w:rsid w:val="232C3235"/>
    <w:rsid w:val="2FD61B58"/>
    <w:rsid w:val="31827EA7"/>
    <w:rsid w:val="3E880015"/>
    <w:rsid w:val="3F167A49"/>
    <w:rsid w:val="4BE07745"/>
    <w:rsid w:val="4D6D5905"/>
    <w:rsid w:val="58D356A2"/>
    <w:rsid w:val="5EFE0749"/>
    <w:rsid w:val="63C03819"/>
    <w:rsid w:val="71BE6686"/>
    <w:rsid w:val="77BF1980"/>
    <w:rsid w:val="7BFB6BB8"/>
    <w:rsid w:val="7DF8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DA22C"/>
  <w15:docId w15:val="{91510483-3863-4765-90FF-1AF717B26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560</Words>
  <Characters>3192</Characters>
  <Application>Microsoft Office Word</Application>
  <DocSecurity>0</DocSecurity>
  <Lines>26</Lines>
  <Paragraphs>7</Paragraphs>
  <ScaleCrop>false</ScaleCrop>
  <Company>13317723303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aa</cp:lastModifiedBy>
  <cp:revision>6</cp:revision>
  <cp:lastPrinted>2014-11-09T13:21:00Z</cp:lastPrinted>
  <dcterms:created xsi:type="dcterms:W3CDTF">2023-10-11T06:06:00Z</dcterms:created>
  <dcterms:modified xsi:type="dcterms:W3CDTF">2023-10-19T02:16:00Z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FF9A1291148E407280F02BF8873F6794_12</vt:lpwstr>
  </property>
</Properties>
</file>